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10DC" w14:textId="517C35F6" w:rsidR="0085461F" w:rsidRDefault="0085461F" w:rsidP="005961FF">
      <w:pPr>
        <w:widowControl w:val="0"/>
        <w:tabs>
          <w:tab w:val="left" w:pos="2573"/>
        </w:tabs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DFEE5E" w14:textId="02854CD7" w:rsidR="0085461F" w:rsidRPr="00401649" w:rsidRDefault="00C511AC" w:rsidP="47048437">
      <w:pPr>
        <w:widowControl w:val="0"/>
        <w:tabs>
          <w:tab w:val="left" w:pos="2573"/>
        </w:tabs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t-BR"/>
        </w:rPr>
      </w:pPr>
      <w:r w:rsidRPr="768AEB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TERMO DE CONFIDENCIALIDADE E SIGILO</w:t>
      </w:r>
    </w:p>
    <w:p w14:paraId="6FFD7224" w14:textId="77777777" w:rsidR="00724D41" w:rsidRPr="00401649" w:rsidRDefault="00724D41" w:rsidP="005961FF">
      <w:pPr>
        <w:spacing w:after="0" w:line="360" w:lineRule="auto"/>
        <w:ind w:firstLine="113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D5B3C1" w14:textId="635D2FA8" w:rsidR="009F5008" w:rsidRDefault="0B2C33DF" w:rsidP="00C511AC">
      <w:pPr>
        <w:spacing w:after="0" w:line="360" w:lineRule="auto"/>
        <w:jc w:val="both"/>
        <w:rPr>
          <w:sz w:val="24"/>
          <w:szCs w:val="24"/>
        </w:rPr>
      </w:pPr>
      <w:r w:rsidRPr="078E979D">
        <w:rPr>
          <w:sz w:val="24"/>
          <w:szCs w:val="24"/>
        </w:rPr>
        <w:t>Eu ________________________________________________</w:t>
      </w:r>
      <w:r w:rsidR="02FBD516" w:rsidRPr="078E979D">
        <w:rPr>
          <w:sz w:val="24"/>
          <w:szCs w:val="24"/>
        </w:rPr>
        <w:t>(Parte Comprometida)</w:t>
      </w:r>
      <w:r w:rsidRPr="078E979D">
        <w:rPr>
          <w:sz w:val="24"/>
          <w:szCs w:val="24"/>
        </w:rPr>
        <w:t xml:space="preserve">, inscrito (a) no CPF/MF sob o nº _____________, assumo o compromisso de manter confidencialidade e sigilo sobre </w:t>
      </w:r>
      <w:r w:rsidRPr="078E979D">
        <w:rPr>
          <w:b/>
          <w:bCs/>
          <w:sz w:val="24"/>
          <w:szCs w:val="24"/>
        </w:rPr>
        <w:t>todas</w:t>
      </w:r>
      <w:r w:rsidRPr="078E979D">
        <w:rPr>
          <w:sz w:val="24"/>
          <w:szCs w:val="24"/>
        </w:rPr>
        <w:t xml:space="preserve"> as informações técnicas e outras geridas pela </w:t>
      </w:r>
      <w:r w:rsidR="3C44079C" w:rsidRPr="078E979D">
        <w:rPr>
          <w:sz w:val="24"/>
          <w:szCs w:val="24"/>
        </w:rPr>
        <w:t xml:space="preserve">Fundação Estatal de Saúde de Niterói - </w:t>
      </w:r>
      <w:proofErr w:type="spellStart"/>
      <w:r w:rsidRPr="078E979D">
        <w:rPr>
          <w:sz w:val="24"/>
          <w:szCs w:val="24"/>
        </w:rPr>
        <w:t>FeSaúde</w:t>
      </w:r>
      <w:proofErr w:type="spellEnd"/>
      <w:r w:rsidRPr="078E979D">
        <w:rPr>
          <w:sz w:val="24"/>
          <w:szCs w:val="24"/>
        </w:rPr>
        <w:t xml:space="preserve"> por intermédio do Contrato de Gestão nº 001/20</w:t>
      </w:r>
      <w:r w:rsidR="25E59B2C" w:rsidRPr="078E979D">
        <w:rPr>
          <w:sz w:val="24"/>
          <w:szCs w:val="24"/>
        </w:rPr>
        <w:t>, em especial às relacionadas a</w:t>
      </w:r>
      <w:r w:rsidR="3C44079C" w:rsidRPr="078E979D">
        <w:rPr>
          <w:sz w:val="24"/>
          <w:szCs w:val="24"/>
        </w:rPr>
        <w:t>os</w:t>
      </w:r>
      <w:r w:rsidR="25E59B2C" w:rsidRPr="078E979D">
        <w:rPr>
          <w:sz w:val="24"/>
          <w:szCs w:val="24"/>
        </w:rPr>
        <w:t xml:space="preserve"> dados dos usuários do Sistema Único de Saúde protegid</w:t>
      </w:r>
      <w:r w:rsidR="3C44079C" w:rsidRPr="078E979D">
        <w:rPr>
          <w:sz w:val="24"/>
          <w:szCs w:val="24"/>
        </w:rPr>
        <w:t>o</w:t>
      </w:r>
      <w:r w:rsidR="25E59B2C" w:rsidRPr="078E979D">
        <w:rPr>
          <w:sz w:val="24"/>
          <w:szCs w:val="24"/>
        </w:rPr>
        <w:t xml:space="preserve">s como </w:t>
      </w:r>
      <w:r w:rsidR="25E59B2C" w:rsidRPr="078E979D">
        <w:rPr>
          <w:b/>
          <w:bCs/>
          <w:sz w:val="24"/>
          <w:szCs w:val="24"/>
        </w:rPr>
        <w:t xml:space="preserve">dados pessoais sensíveis </w:t>
      </w:r>
      <w:r w:rsidR="25E59B2C" w:rsidRPr="078E979D">
        <w:rPr>
          <w:sz w:val="24"/>
          <w:szCs w:val="24"/>
        </w:rPr>
        <w:t>pela Lei 13.709/2018 – Lei Geral de Proteção de Dados.</w:t>
      </w:r>
    </w:p>
    <w:p w14:paraId="1B3CCCE3" w14:textId="068CE3FB" w:rsidR="009F5008" w:rsidRDefault="009F5008" w:rsidP="00C511AC">
      <w:pPr>
        <w:spacing w:after="0" w:line="360" w:lineRule="auto"/>
        <w:jc w:val="both"/>
        <w:rPr>
          <w:sz w:val="24"/>
          <w:szCs w:val="24"/>
        </w:rPr>
      </w:pPr>
    </w:p>
    <w:p w14:paraId="6612BA8B" w14:textId="5309866E" w:rsidR="009F5008" w:rsidRDefault="009F5008" w:rsidP="00C511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Cláusula Primeira - Das Definições:</w:t>
      </w:r>
    </w:p>
    <w:p w14:paraId="2F7708F9" w14:textId="2402C6D3" w:rsidR="009F5008" w:rsidRDefault="00845EF6" w:rsidP="00C511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 termo, as seguintes expressões serão assim definidas:</w:t>
      </w:r>
    </w:p>
    <w:p w14:paraId="199252CA" w14:textId="0723A3A6" w:rsidR="00845EF6" w:rsidRDefault="00845EF6" w:rsidP="00845EF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768AEBB4">
        <w:rPr>
          <w:b/>
          <w:bCs/>
          <w:sz w:val="24"/>
          <w:szCs w:val="24"/>
        </w:rPr>
        <w:t xml:space="preserve">“Informação </w:t>
      </w:r>
      <w:r w:rsidR="4F3C68B3" w:rsidRPr="768AEBB4">
        <w:rPr>
          <w:b/>
          <w:bCs/>
          <w:sz w:val="24"/>
          <w:szCs w:val="24"/>
        </w:rPr>
        <w:t>administrativa ou gerencial</w:t>
      </w:r>
      <w:r w:rsidRPr="768AEBB4">
        <w:rPr>
          <w:b/>
          <w:bCs/>
          <w:sz w:val="24"/>
          <w:szCs w:val="24"/>
        </w:rPr>
        <w:t xml:space="preserve">” </w:t>
      </w:r>
      <w:r w:rsidRPr="768AEBB4">
        <w:rPr>
          <w:sz w:val="24"/>
          <w:szCs w:val="24"/>
        </w:rPr>
        <w:t xml:space="preserve">significará toda informação escrita, verbal ou apresentada de modo tangível ou intangível, e revelada ou obtida devido às atividades desempenhadas </w:t>
      </w:r>
      <w:r w:rsidR="00E26B85" w:rsidRPr="768AEBB4">
        <w:rPr>
          <w:sz w:val="24"/>
          <w:szCs w:val="24"/>
        </w:rPr>
        <w:t xml:space="preserve">nas unidades geridas pela </w:t>
      </w:r>
      <w:proofErr w:type="spellStart"/>
      <w:r w:rsidR="00E26B85" w:rsidRPr="768AEBB4">
        <w:rPr>
          <w:sz w:val="24"/>
          <w:szCs w:val="24"/>
        </w:rPr>
        <w:t>FeSaúde</w:t>
      </w:r>
      <w:proofErr w:type="spellEnd"/>
      <w:r w:rsidR="00E26B85" w:rsidRPr="768AEBB4">
        <w:rPr>
          <w:sz w:val="24"/>
          <w:szCs w:val="24"/>
        </w:rPr>
        <w:t>;</w:t>
      </w:r>
    </w:p>
    <w:p w14:paraId="27CDEBE6" w14:textId="0FF29F5C" w:rsidR="00E26B85" w:rsidRDefault="00E26B85" w:rsidP="00845EF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768AEBB4">
        <w:rPr>
          <w:b/>
          <w:bCs/>
          <w:sz w:val="24"/>
          <w:szCs w:val="24"/>
        </w:rPr>
        <w:t xml:space="preserve">“Informação Confidencial” </w:t>
      </w:r>
      <w:r w:rsidRPr="768AEBB4">
        <w:rPr>
          <w:sz w:val="24"/>
          <w:szCs w:val="24"/>
        </w:rPr>
        <w:t>inclui, mas não se limit</w:t>
      </w:r>
      <w:r w:rsidR="448F9141" w:rsidRPr="768AEBB4">
        <w:rPr>
          <w:sz w:val="24"/>
          <w:szCs w:val="24"/>
        </w:rPr>
        <w:t>a</w:t>
      </w:r>
      <w:r w:rsidRPr="768AEBB4">
        <w:rPr>
          <w:sz w:val="24"/>
          <w:szCs w:val="24"/>
        </w:rPr>
        <w:t xml:space="preserve">, à informação relativa </w:t>
      </w:r>
      <w:r w:rsidR="002575D6" w:rsidRPr="768AEBB4">
        <w:rPr>
          <w:sz w:val="24"/>
          <w:szCs w:val="24"/>
        </w:rPr>
        <w:t xml:space="preserve">às operações, processos, planos ou intenções, informações sobre produção, instalações, equipamentos, segredos, dados de todos os tipos, habilidade especializadas, projetos, métodos e metodologia, fluxogramas, especificações, produtos, documentações, sistemas computacionais, usuários, senhas de acesso a servidores ou sistemas gerenciadores de banco de dados que estão sob responsabilidade da </w:t>
      </w:r>
      <w:proofErr w:type="spellStart"/>
      <w:r w:rsidR="002575D6" w:rsidRPr="768AEBB4">
        <w:rPr>
          <w:sz w:val="24"/>
          <w:szCs w:val="24"/>
        </w:rPr>
        <w:t>FeSaúde</w:t>
      </w:r>
      <w:proofErr w:type="spellEnd"/>
      <w:r w:rsidR="002575D6" w:rsidRPr="768AEBB4">
        <w:rPr>
          <w:sz w:val="24"/>
          <w:szCs w:val="24"/>
        </w:rPr>
        <w:t>;</w:t>
      </w:r>
    </w:p>
    <w:p w14:paraId="4F6A2B95" w14:textId="77777777" w:rsidR="002575D6" w:rsidRPr="002575D6" w:rsidRDefault="002575D6" w:rsidP="002575D6">
      <w:pPr>
        <w:spacing w:after="0" w:line="360" w:lineRule="auto"/>
        <w:ind w:left="360"/>
        <w:jc w:val="both"/>
        <w:rPr>
          <w:sz w:val="24"/>
          <w:szCs w:val="24"/>
        </w:rPr>
      </w:pPr>
    </w:p>
    <w:p w14:paraId="470D98F2" w14:textId="4EB00DAD" w:rsidR="00AD57AC" w:rsidRDefault="02FBD516" w:rsidP="00C511AC">
      <w:pPr>
        <w:spacing w:after="0" w:line="360" w:lineRule="auto"/>
        <w:jc w:val="both"/>
        <w:rPr>
          <w:sz w:val="24"/>
          <w:szCs w:val="24"/>
        </w:rPr>
      </w:pPr>
      <w:r w:rsidRPr="768AEBB4">
        <w:rPr>
          <w:sz w:val="24"/>
          <w:szCs w:val="24"/>
        </w:rPr>
        <w:t xml:space="preserve">Cláusula Segunda - </w:t>
      </w:r>
      <w:r w:rsidR="3C44079C" w:rsidRPr="768AEBB4">
        <w:rPr>
          <w:sz w:val="24"/>
          <w:szCs w:val="24"/>
        </w:rPr>
        <w:t>Do Termo e das Obrigações</w:t>
      </w:r>
      <w:r w:rsidRPr="768AEBB4">
        <w:rPr>
          <w:sz w:val="24"/>
          <w:szCs w:val="24"/>
        </w:rPr>
        <w:t>:</w:t>
      </w:r>
    </w:p>
    <w:p w14:paraId="5B739079" w14:textId="5D37F70D" w:rsidR="007D5BB8" w:rsidRDefault="007D5BB8" w:rsidP="00C511AC">
      <w:p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Por este termo de confidencialidade e sigilo comprometo-me:</w:t>
      </w:r>
    </w:p>
    <w:p w14:paraId="69E49279" w14:textId="38749648" w:rsidR="31F8FFC1" w:rsidRPr="00C8469A" w:rsidRDefault="31F8FFC1" w:rsidP="2C7154E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8469A">
        <w:rPr>
          <w:sz w:val="24"/>
          <w:szCs w:val="24"/>
        </w:rPr>
        <w:t>A utilizar medidas técnicas e administrativas aptas a proteger os dados pessoais de acessos não autorizados e de situações acidentais ou ilícitas de destruição, perda, alteração, comunicação ou difusão;</w:t>
      </w:r>
    </w:p>
    <w:p w14:paraId="17C39CB2" w14:textId="74252481" w:rsidR="007D5BB8" w:rsidRDefault="007D5BB8" w:rsidP="007D5B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A não utilizar quaisquer informações (administrativas ou gerenciais), confidenciais ou não, a que tiver acesso, para gerar benefício próprio exclusivo e/ou unilateral, presente ou futuro, ou para o uso de terceiros;</w:t>
      </w:r>
    </w:p>
    <w:p w14:paraId="4FF66DDC" w14:textId="21D8B81A" w:rsidR="007D5BB8" w:rsidRDefault="007D5BB8" w:rsidP="007D5B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lastRenderedPageBreak/>
        <w:t>A não efetuar nenhuma gravação ou cópia de documentação</w:t>
      </w:r>
      <w:r w:rsidR="00AD57AC" w:rsidRPr="2C7154EA">
        <w:rPr>
          <w:sz w:val="24"/>
          <w:szCs w:val="24"/>
        </w:rPr>
        <w:t>, base de dados, sistemas computacionais, informações ou outras tecnologias</w:t>
      </w:r>
      <w:r w:rsidRPr="2C7154EA">
        <w:rPr>
          <w:sz w:val="24"/>
          <w:szCs w:val="24"/>
        </w:rPr>
        <w:t xml:space="preserve"> a que tiver acesso</w:t>
      </w:r>
      <w:r w:rsidR="00AD57AC" w:rsidRPr="2C7154EA">
        <w:rPr>
          <w:sz w:val="24"/>
          <w:szCs w:val="24"/>
        </w:rPr>
        <w:t xml:space="preserve"> pela </w:t>
      </w:r>
      <w:proofErr w:type="spellStart"/>
      <w:r w:rsidR="00AD57AC" w:rsidRPr="2C7154EA">
        <w:rPr>
          <w:sz w:val="24"/>
          <w:szCs w:val="24"/>
        </w:rPr>
        <w:t>FeSaúde</w:t>
      </w:r>
      <w:proofErr w:type="spellEnd"/>
      <w:r w:rsidRPr="2C7154EA">
        <w:rPr>
          <w:sz w:val="24"/>
          <w:szCs w:val="24"/>
        </w:rPr>
        <w:t>;</w:t>
      </w:r>
    </w:p>
    <w:p w14:paraId="11C4D3C3" w14:textId="368F7CC6" w:rsidR="007D5BB8" w:rsidRDefault="007B2E7E" w:rsidP="007D5B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A não se apropriar de qualquer material técnico, gerencial ou administrativo que venha a ser disponível</w:t>
      </w:r>
      <w:r w:rsidR="00AD57AC" w:rsidRPr="2C7154EA">
        <w:rPr>
          <w:sz w:val="24"/>
          <w:szCs w:val="24"/>
        </w:rPr>
        <w:t xml:space="preserve"> durante o período que exercer suas atividades junto à </w:t>
      </w:r>
      <w:proofErr w:type="spellStart"/>
      <w:r w:rsidR="00AD57AC" w:rsidRPr="2C7154EA">
        <w:rPr>
          <w:sz w:val="24"/>
          <w:szCs w:val="24"/>
        </w:rPr>
        <w:t>FeSaúde</w:t>
      </w:r>
      <w:proofErr w:type="spellEnd"/>
      <w:r w:rsidRPr="2C7154EA">
        <w:rPr>
          <w:sz w:val="24"/>
          <w:szCs w:val="24"/>
        </w:rPr>
        <w:t>;</w:t>
      </w:r>
    </w:p>
    <w:p w14:paraId="4A1A97A0" w14:textId="75180952" w:rsidR="007B2E7E" w:rsidRDefault="007B2E7E" w:rsidP="007D5B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A não repassar o conhecimento das informações, responsabilizando-se por todas as pessoas que vierem a ter acesso às informações, por seu intermédio, e obrigando-se, assim, a ressarcir a ocorrência de qualquer dano e/ou prejuízo oriundo de uma eventual quebra de sigilo ou confidencialidade de todas as informações fornecidas;</w:t>
      </w:r>
    </w:p>
    <w:p w14:paraId="1B916A00" w14:textId="0882B222" w:rsidR="009F5008" w:rsidRPr="002575D6" w:rsidRDefault="007B2E7E" w:rsidP="007B2E7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Em cuidar para que as informações confidenciais fiquem restritas ao conhecimento tão somente das pessoas que estejam diretamente envolvidas nas discussões, análises, reuniões e atividades, devendo cientificá-los da existência deste Termo e da natureza confidencial destas informações</w:t>
      </w:r>
      <w:r w:rsidR="002575D6" w:rsidRPr="2C7154EA">
        <w:rPr>
          <w:sz w:val="24"/>
          <w:szCs w:val="24"/>
        </w:rPr>
        <w:t>;</w:t>
      </w:r>
    </w:p>
    <w:p w14:paraId="745B4420" w14:textId="163BCA97" w:rsidR="009F5008" w:rsidRDefault="02FBD516" w:rsidP="009F500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768AEBB4">
        <w:rPr>
          <w:sz w:val="24"/>
          <w:szCs w:val="24"/>
        </w:rPr>
        <w:t>A Parte Comprometida fica desde já proibida de produzir cópias, por qualquer meio ou forma, de qualquer das informações confidenciais que tenham chegado ao seu conhecimento, sem expressa autorização</w:t>
      </w:r>
      <w:r w:rsidR="0FD289D1" w:rsidRPr="768AEBB4">
        <w:rPr>
          <w:sz w:val="24"/>
          <w:szCs w:val="24"/>
        </w:rPr>
        <w:t>;</w:t>
      </w:r>
    </w:p>
    <w:p w14:paraId="13487154" w14:textId="52A7F385" w:rsidR="0FD289D1" w:rsidRDefault="0FD289D1" w:rsidP="768AEBB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768AEBB4">
        <w:rPr>
          <w:sz w:val="24"/>
          <w:szCs w:val="24"/>
        </w:rPr>
        <w:t>A garantir o uso das informações a partir de propósitos legítimos, específicos, explícitos e devidamente autorizados, sem possibilidade de tratamento posterior e produção de cópias, por qualquer meio ou forma, de qualquer das informações de forma incompatível com essas finalidades;</w:t>
      </w:r>
    </w:p>
    <w:p w14:paraId="6290F78A" w14:textId="15E293A0" w:rsidR="00AC4215" w:rsidRDefault="00AC4215" w:rsidP="009F500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A confidencialidade é obrigatória mesmo após o término das atividades da Parte Comprometida.</w:t>
      </w:r>
    </w:p>
    <w:p w14:paraId="17281140" w14:textId="77777777" w:rsidR="00AC4215" w:rsidRDefault="00AC4215" w:rsidP="00AC4215">
      <w:pPr>
        <w:pStyle w:val="PargrafodaLista"/>
        <w:spacing w:after="0" w:line="360" w:lineRule="auto"/>
        <w:jc w:val="both"/>
        <w:rPr>
          <w:sz w:val="24"/>
          <w:szCs w:val="24"/>
        </w:rPr>
      </w:pPr>
    </w:p>
    <w:p w14:paraId="11EF139C" w14:textId="6F47F039" w:rsidR="002575D6" w:rsidRDefault="002575D6" w:rsidP="002575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Cláusula Terceira - Não será considerada confidencial:</w:t>
      </w:r>
    </w:p>
    <w:p w14:paraId="2398B84F" w14:textId="2120A5EB" w:rsidR="00AC4215" w:rsidRDefault="00AC4215" w:rsidP="00AC42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A que tenha sido revelada em razão de uma ordem válida ou de uma ordem judicial, somente até a extensão de tais ordens, contanto que a Parte Receptora tenha notificado a existência de tal ordem, previamente e por escrito, à Parte Comprometida, dando a esta, na medida do possível, tempo hábil para pleitear medidas de proteção que julgar cabíveis;</w:t>
      </w:r>
    </w:p>
    <w:p w14:paraId="3245D77F" w14:textId="670E87D2" w:rsidR="00AC4215" w:rsidRDefault="00AC4215" w:rsidP="00AC42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t>A que estavam no domínio público na data de celebração do presente termo de sigilo e confidencialidade;</w:t>
      </w:r>
    </w:p>
    <w:p w14:paraId="2343212C" w14:textId="2E4CC24E" w:rsidR="00AC4215" w:rsidRDefault="00AC4215" w:rsidP="00AC42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2C7154EA">
        <w:rPr>
          <w:sz w:val="24"/>
          <w:szCs w:val="24"/>
        </w:rPr>
        <w:lastRenderedPageBreak/>
        <w:t>Tornaram-se parte do domínio público depois da data da celebração do presente termo de compromisso, por razões não atribuíveis à ação ou omissão da Parte Compromissada.</w:t>
      </w:r>
    </w:p>
    <w:p w14:paraId="51C6F3D7" w14:textId="135C5EF9" w:rsidR="00AC4215" w:rsidRDefault="00AC4215" w:rsidP="00AC4215">
      <w:pPr>
        <w:spacing w:after="0" w:line="360" w:lineRule="auto"/>
        <w:jc w:val="both"/>
        <w:rPr>
          <w:sz w:val="24"/>
          <w:szCs w:val="24"/>
        </w:rPr>
      </w:pPr>
    </w:p>
    <w:p w14:paraId="59B426DC" w14:textId="2B36E69F" w:rsidR="00AC4215" w:rsidRDefault="00AC4215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Cláusula Quarta – Da Validade:</w:t>
      </w:r>
    </w:p>
    <w:p w14:paraId="5EEEDC7C" w14:textId="470B4200" w:rsidR="00AC4215" w:rsidRDefault="00AC4215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termo tonar-se-á válido a partir da data de sua efetiva assinatura pela Parte Comprometida.</w:t>
      </w:r>
    </w:p>
    <w:p w14:paraId="15EFE0A8" w14:textId="2E8A3AAA" w:rsidR="00AC4215" w:rsidRDefault="00AC4215" w:rsidP="00AC4215">
      <w:pPr>
        <w:spacing w:after="0" w:line="360" w:lineRule="auto"/>
        <w:jc w:val="both"/>
        <w:rPr>
          <w:sz w:val="24"/>
          <w:szCs w:val="24"/>
        </w:rPr>
      </w:pPr>
    </w:p>
    <w:p w14:paraId="07F956FD" w14:textId="73E1A7AE" w:rsidR="00AC4215" w:rsidRDefault="00AC4215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Cláusula Quinta – Das </w:t>
      </w:r>
      <w:r w:rsidR="00D8609C">
        <w:rPr>
          <w:sz w:val="24"/>
          <w:szCs w:val="24"/>
        </w:rPr>
        <w:t>P</w:t>
      </w:r>
      <w:r>
        <w:rPr>
          <w:sz w:val="24"/>
          <w:szCs w:val="24"/>
        </w:rPr>
        <w:t>enalidades</w:t>
      </w:r>
      <w:r w:rsidR="00D8609C">
        <w:rPr>
          <w:sz w:val="24"/>
          <w:szCs w:val="24"/>
        </w:rPr>
        <w:t>:</w:t>
      </w:r>
    </w:p>
    <w:p w14:paraId="32EAC1A3" w14:textId="2BC4D915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a Parte Comprometida descumpra quaisquer das obrigações previstas no presente termo, a </w:t>
      </w:r>
      <w:proofErr w:type="spellStart"/>
      <w:r>
        <w:rPr>
          <w:sz w:val="24"/>
          <w:szCs w:val="24"/>
        </w:rPr>
        <w:t>FeSaúde</w:t>
      </w:r>
      <w:proofErr w:type="spellEnd"/>
      <w:r>
        <w:rPr>
          <w:sz w:val="24"/>
          <w:szCs w:val="24"/>
        </w:rPr>
        <w:t xml:space="preserve"> desencadeará ação de responsabilidade e/ou processo administrativo e ação de indenização, podendo gerar responsabilidade civil, administrativa e penal.</w:t>
      </w:r>
    </w:p>
    <w:p w14:paraId="5B8F8AF8" w14:textId="2CD32449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</w:p>
    <w:p w14:paraId="3B23D658" w14:textId="630390AD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Cláusula Sexta – Do Foro:</w:t>
      </w:r>
    </w:p>
    <w:p w14:paraId="1AD22D3E" w14:textId="27592C41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foro competente para dirimir quaisquer controvérsias resultantes da execução deste Instrumento é o da Comarca de Niterói, caso não sejam resolvidos administrativamente.</w:t>
      </w:r>
    </w:p>
    <w:p w14:paraId="23037495" w14:textId="1C0E1A7D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estar de acordo com o exposto, a Parte Comprometida firma o presente termo em duas vias de igual teor e forma, na presença das testemunhas abaixo.</w:t>
      </w:r>
    </w:p>
    <w:p w14:paraId="641AE887" w14:textId="775768F1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</w:p>
    <w:p w14:paraId="6F61E6F3" w14:textId="1D0204E1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0E3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Niter</w:t>
      </w:r>
      <w:r w:rsidR="00AB0E3C">
        <w:rPr>
          <w:sz w:val="24"/>
          <w:szCs w:val="24"/>
        </w:rPr>
        <w:t>ó</w:t>
      </w:r>
      <w:r>
        <w:rPr>
          <w:sz w:val="24"/>
          <w:szCs w:val="24"/>
        </w:rPr>
        <w:t>i, ___/___/____</w:t>
      </w:r>
    </w:p>
    <w:p w14:paraId="3193B4C5" w14:textId="0A8AADC1" w:rsidR="00D8609C" w:rsidRDefault="00D8609C" w:rsidP="00AC4215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730A5EC4" w14:textId="3CF84215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Parte Comprometida</w:t>
      </w:r>
    </w:p>
    <w:p w14:paraId="48004C31" w14:textId="4E77DFD9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</w:p>
    <w:p w14:paraId="6AA09FCB" w14:textId="6C64C7FF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Testemunha:</w:t>
      </w:r>
    </w:p>
    <w:p w14:paraId="71597014" w14:textId="613731EA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Matrícula:</w:t>
      </w:r>
    </w:p>
    <w:p w14:paraId="1D82C9E8" w14:textId="24F8A8B9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</w:p>
    <w:p w14:paraId="0CE1144C" w14:textId="31D47191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</w:p>
    <w:p w14:paraId="3E1585DE" w14:textId="75E3FE57" w:rsidR="00D8609C" w:rsidRDefault="00D8609C" w:rsidP="00AC42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Testemunha:</w:t>
      </w:r>
    </w:p>
    <w:p w14:paraId="64031BDC" w14:textId="51502AD2" w:rsidR="001A22FB" w:rsidRPr="00AB0E3C" w:rsidRDefault="00D8609C" w:rsidP="00AB0E3C">
      <w:pPr>
        <w:spacing w:after="0" w:line="360" w:lineRule="auto"/>
        <w:jc w:val="both"/>
        <w:rPr>
          <w:sz w:val="24"/>
          <w:szCs w:val="24"/>
        </w:rPr>
      </w:pPr>
      <w:r w:rsidRPr="768AEBB4">
        <w:rPr>
          <w:sz w:val="24"/>
          <w:szCs w:val="24"/>
        </w:rPr>
        <w:t>Matrícula</w:t>
      </w:r>
      <w:r w:rsidR="142D6768" w:rsidRPr="768AEBB4">
        <w:rPr>
          <w:sz w:val="24"/>
          <w:szCs w:val="24"/>
        </w:rPr>
        <w:t>:</w:t>
      </w:r>
    </w:p>
    <w:sectPr w:rsidR="001A22FB" w:rsidRPr="00AB0E3C" w:rsidSect="006D54FC">
      <w:headerReference w:type="default" r:id="rId10"/>
      <w:footerReference w:type="default" r:id="rId11"/>
      <w:pgSz w:w="11906" w:h="16838"/>
      <w:pgMar w:top="1535" w:right="1416" w:bottom="1134" w:left="1276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55BA" w14:textId="77777777" w:rsidR="00BB131F" w:rsidRDefault="00BB131F" w:rsidP="000E10F1">
      <w:pPr>
        <w:spacing w:after="0" w:line="240" w:lineRule="auto"/>
      </w:pPr>
      <w:r>
        <w:separator/>
      </w:r>
    </w:p>
  </w:endnote>
  <w:endnote w:type="continuationSeparator" w:id="0">
    <w:p w14:paraId="57E809B5" w14:textId="77777777" w:rsidR="00BB131F" w:rsidRDefault="00BB131F" w:rsidP="000E10F1">
      <w:pPr>
        <w:spacing w:after="0" w:line="240" w:lineRule="auto"/>
      </w:pPr>
      <w:r>
        <w:continuationSeparator/>
      </w:r>
    </w:p>
  </w:endnote>
  <w:endnote w:type="continuationNotice" w:id="1">
    <w:p w14:paraId="75FB262D" w14:textId="77777777" w:rsidR="00BB131F" w:rsidRDefault="00BB1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4803" w14:textId="77777777" w:rsidR="004769FE" w:rsidRDefault="004769FE">
    <w:pPr>
      <w:pStyle w:val="Rodap"/>
      <w:jc w:val="right"/>
    </w:pPr>
  </w:p>
  <w:p w14:paraId="3B3375D4" w14:textId="77777777" w:rsidR="004769FE" w:rsidRPr="00F91FAC" w:rsidRDefault="006D54FC" w:rsidP="000E10F1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F91FAC">
      <w:rPr>
        <w:rFonts w:ascii="Calibri" w:hAnsi="Calibri" w:cs="Calibri"/>
        <w:sz w:val="18"/>
        <w:szCs w:val="18"/>
      </w:rPr>
      <w:t xml:space="preserve">Fundação Estatal de Saúde de Niterói – </w:t>
    </w:r>
    <w:proofErr w:type="spellStart"/>
    <w:r w:rsidRPr="00F91FAC">
      <w:rPr>
        <w:rFonts w:ascii="Calibri" w:hAnsi="Calibri" w:cs="Calibri"/>
        <w:sz w:val="18"/>
        <w:szCs w:val="18"/>
      </w:rPr>
      <w:t>FeSaúde</w:t>
    </w:r>
    <w:proofErr w:type="spellEnd"/>
    <w:r w:rsidRPr="00F91FAC">
      <w:rPr>
        <w:rFonts w:ascii="Calibri" w:hAnsi="Calibri" w:cs="Calibri"/>
        <w:sz w:val="18"/>
        <w:szCs w:val="18"/>
      </w:rPr>
      <w:br/>
      <w:t>Endereço: Rua Visconde do Uruguai, 531, sala 203</w:t>
    </w:r>
    <w:r>
      <w:rPr>
        <w:rFonts w:ascii="Calibri" w:hAnsi="Calibri" w:cs="Calibri"/>
        <w:sz w:val="18"/>
        <w:szCs w:val="18"/>
      </w:rPr>
      <w:t>/209/210</w:t>
    </w:r>
    <w:r w:rsidRPr="00F91FAC">
      <w:rPr>
        <w:rFonts w:ascii="Calibri" w:hAnsi="Calibri" w:cs="Calibri"/>
        <w:sz w:val="18"/>
        <w:szCs w:val="18"/>
      </w:rPr>
      <w:t>, Centro – Niterói-RJ – CEP: 24030-076</w:t>
    </w:r>
  </w:p>
  <w:p w14:paraId="403C1E95" w14:textId="77777777" w:rsidR="004769FE" w:rsidRPr="00F91FAC" w:rsidRDefault="006D54FC" w:rsidP="000E10F1">
    <w:pPr>
      <w:spacing w:after="0" w:line="240" w:lineRule="auto"/>
      <w:jc w:val="center"/>
      <w:rPr>
        <w:sz w:val="18"/>
        <w:szCs w:val="18"/>
      </w:rPr>
    </w:pPr>
    <w:r w:rsidRPr="00F91FAC">
      <w:rPr>
        <w:rFonts w:ascii="Calibri" w:hAnsi="Calibri" w:cs="Calibri"/>
        <w:sz w:val="18"/>
        <w:szCs w:val="18"/>
      </w:rPr>
      <w:t xml:space="preserve"> Telefone: 2714-6579 / CNPJ: 34.906.284/0001-00</w:t>
    </w:r>
  </w:p>
  <w:p w14:paraId="5D6E086D" w14:textId="77777777" w:rsidR="004769FE" w:rsidRDefault="004769FE" w:rsidP="000E10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77CE" w14:textId="77777777" w:rsidR="00BB131F" w:rsidRDefault="00BB131F" w:rsidP="000E10F1">
      <w:pPr>
        <w:spacing w:after="0" w:line="240" w:lineRule="auto"/>
      </w:pPr>
      <w:r>
        <w:separator/>
      </w:r>
    </w:p>
  </w:footnote>
  <w:footnote w:type="continuationSeparator" w:id="0">
    <w:p w14:paraId="33DC3C69" w14:textId="77777777" w:rsidR="00BB131F" w:rsidRDefault="00BB131F" w:rsidP="000E10F1">
      <w:pPr>
        <w:spacing w:after="0" w:line="240" w:lineRule="auto"/>
      </w:pPr>
      <w:r>
        <w:continuationSeparator/>
      </w:r>
    </w:p>
  </w:footnote>
  <w:footnote w:type="continuationNotice" w:id="1">
    <w:p w14:paraId="46ECB217" w14:textId="77777777" w:rsidR="00BB131F" w:rsidRDefault="00BB1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CF0E" w14:textId="77777777" w:rsidR="004769FE" w:rsidRDefault="004769FE">
    <w:pPr>
      <w:pStyle w:val="Cabealho"/>
    </w:pPr>
  </w:p>
  <w:p w14:paraId="0AD004F6" w14:textId="77777777" w:rsidR="004769FE" w:rsidRDefault="004769FE">
    <w:pPr>
      <w:pStyle w:val="Cabealho"/>
    </w:pPr>
  </w:p>
  <w:p w14:paraId="695AFFAC" w14:textId="77777777" w:rsidR="004769FE" w:rsidRDefault="006D54FC">
    <w:pPr>
      <w:pStyle w:val="Cabealho"/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426D2038" wp14:editId="6F79D557">
          <wp:extent cx="676275" cy="742950"/>
          <wp:effectExtent l="0" t="0" r="952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12" cy="753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755DE9">
      <w:rPr>
        <w:noProof/>
      </w:rPr>
      <w:drawing>
        <wp:inline distT="0" distB="0" distL="0" distR="0" wp14:anchorId="2FFA5202" wp14:editId="3128E3AE">
          <wp:extent cx="923925" cy="828675"/>
          <wp:effectExtent l="0" t="0" r="9525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35" cy="83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EAB"/>
    <w:multiLevelType w:val="hybridMultilevel"/>
    <w:tmpl w:val="5EFE9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4F75"/>
    <w:multiLevelType w:val="hybridMultilevel"/>
    <w:tmpl w:val="0BF89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240EA"/>
    <w:multiLevelType w:val="hybridMultilevel"/>
    <w:tmpl w:val="A0F68DD0"/>
    <w:lvl w:ilvl="0" w:tplc="E93AF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13069"/>
    <w:multiLevelType w:val="hybridMultilevel"/>
    <w:tmpl w:val="EF8A0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90500">
    <w:abstractNumId w:val="1"/>
  </w:num>
  <w:num w:numId="2" w16cid:durableId="1609577788">
    <w:abstractNumId w:val="2"/>
  </w:num>
  <w:num w:numId="3" w16cid:durableId="789250580">
    <w:abstractNumId w:val="3"/>
  </w:num>
  <w:num w:numId="4" w16cid:durableId="18870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1F"/>
    <w:rsid w:val="000147CF"/>
    <w:rsid w:val="000E10F1"/>
    <w:rsid w:val="001A22FB"/>
    <w:rsid w:val="002575D6"/>
    <w:rsid w:val="00290D90"/>
    <w:rsid w:val="002F2D56"/>
    <w:rsid w:val="002F54C3"/>
    <w:rsid w:val="003313EC"/>
    <w:rsid w:val="003C13D3"/>
    <w:rsid w:val="00401649"/>
    <w:rsid w:val="004769FE"/>
    <w:rsid w:val="004B7218"/>
    <w:rsid w:val="005961FF"/>
    <w:rsid w:val="006B16C3"/>
    <w:rsid w:val="006D54FC"/>
    <w:rsid w:val="006F0358"/>
    <w:rsid w:val="00724D41"/>
    <w:rsid w:val="007B2E7E"/>
    <w:rsid w:val="007D5BB8"/>
    <w:rsid w:val="007D5E03"/>
    <w:rsid w:val="0081509C"/>
    <w:rsid w:val="00845EF6"/>
    <w:rsid w:val="0085461F"/>
    <w:rsid w:val="009F5008"/>
    <w:rsid w:val="00A3009A"/>
    <w:rsid w:val="00A50635"/>
    <w:rsid w:val="00A6227D"/>
    <w:rsid w:val="00AB0E3C"/>
    <w:rsid w:val="00AC4215"/>
    <w:rsid w:val="00AD57AC"/>
    <w:rsid w:val="00B56258"/>
    <w:rsid w:val="00BB131F"/>
    <w:rsid w:val="00C511AC"/>
    <w:rsid w:val="00C8469A"/>
    <w:rsid w:val="00D8609C"/>
    <w:rsid w:val="00DB56B8"/>
    <w:rsid w:val="00DD35B5"/>
    <w:rsid w:val="00E0119D"/>
    <w:rsid w:val="00E26B85"/>
    <w:rsid w:val="00F21DFB"/>
    <w:rsid w:val="00FA4DCD"/>
    <w:rsid w:val="02FBD516"/>
    <w:rsid w:val="078E979D"/>
    <w:rsid w:val="0B2C33DF"/>
    <w:rsid w:val="0FD289D1"/>
    <w:rsid w:val="10B13E1C"/>
    <w:rsid w:val="128FA78C"/>
    <w:rsid w:val="142D6768"/>
    <w:rsid w:val="16099215"/>
    <w:rsid w:val="20C16D99"/>
    <w:rsid w:val="239C1DFF"/>
    <w:rsid w:val="25E59B2C"/>
    <w:rsid w:val="26880A37"/>
    <w:rsid w:val="28B35721"/>
    <w:rsid w:val="2C7154EA"/>
    <w:rsid w:val="2CAA4ACF"/>
    <w:rsid w:val="2DD79EEF"/>
    <w:rsid w:val="30730B64"/>
    <w:rsid w:val="315D8DCA"/>
    <w:rsid w:val="31F8FFC1"/>
    <w:rsid w:val="359BDFE4"/>
    <w:rsid w:val="37621379"/>
    <w:rsid w:val="38B5DE2D"/>
    <w:rsid w:val="3C44079C"/>
    <w:rsid w:val="3E97F71B"/>
    <w:rsid w:val="448F9141"/>
    <w:rsid w:val="46F6456F"/>
    <w:rsid w:val="47048437"/>
    <w:rsid w:val="4B46ECEB"/>
    <w:rsid w:val="4F3C68B3"/>
    <w:rsid w:val="4FD09CDC"/>
    <w:rsid w:val="509B52C9"/>
    <w:rsid w:val="5936317A"/>
    <w:rsid w:val="609A96B7"/>
    <w:rsid w:val="65270902"/>
    <w:rsid w:val="654E6917"/>
    <w:rsid w:val="695EE4AC"/>
    <w:rsid w:val="6DAEAA12"/>
    <w:rsid w:val="6F3DC490"/>
    <w:rsid w:val="70CB639B"/>
    <w:rsid w:val="71BEA786"/>
    <w:rsid w:val="7325055F"/>
    <w:rsid w:val="759373D3"/>
    <w:rsid w:val="768AEBB4"/>
    <w:rsid w:val="77F806E5"/>
    <w:rsid w:val="7EF75C6A"/>
    <w:rsid w:val="7F01D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5687"/>
  <w15:docId w15:val="{C53545BE-890C-4D8E-ABF3-6D75FE63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461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54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461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54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461F"/>
    <w:pPr>
      <w:ind w:left="720"/>
      <w:contextualSpacing/>
    </w:pPr>
  </w:style>
  <w:style w:type="character" w:customStyle="1" w:styleId="mark871jwpuv2">
    <w:name w:val="mark871jwpuv2"/>
    <w:basedOn w:val="Fontepargpadro"/>
    <w:rsid w:val="00FA4DCD"/>
  </w:style>
  <w:style w:type="paragraph" w:customStyle="1" w:styleId="Corpo">
    <w:name w:val="Corpo"/>
    <w:rsid w:val="000E10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BR"/>
    </w:rPr>
  </w:style>
  <w:style w:type="character" w:customStyle="1" w:styleId="xmarkvgmmc81yd">
    <w:name w:val="x_markvgmmc81yd"/>
    <w:basedOn w:val="Fontepargpadro"/>
    <w:rsid w:val="00DD35B5"/>
  </w:style>
  <w:style w:type="paragraph" w:styleId="Textodebalo">
    <w:name w:val="Balloon Text"/>
    <w:basedOn w:val="Normal"/>
    <w:link w:val="TextodebaloChar"/>
    <w:uiPriority w:val="99"/>
    <w:semiHidden/>
    <w:unhideWhenUsed/>
    <w:rsid w:val="002F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D56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46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46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2CB332A8BC743BC37FB89949DFCBF" ma:contentTypeVersion="18" ma:contentTypeDescription="Crie um novo documento." ma:contentTypeScope="" ma:versionID="f8e28769608d9476653cbcc888cbcc58">
  <xsd:schema xmlns:xsd="http://www.w3.org/2001/XMLSchema" xmlns:xs="http://www.w3.org/2001/XMLSchema" xmlns:p="http://schemas.microsoft.com/office/2006/metadata/properties" xmlns:ns2="fb87ab58-54ff-4847-b9d7-8a65a6e3f3c6" xmlns:ns3="6c12b96c-1a8a-4730-b88c-6c76c19cfad4" targetNamespace="http://schemas.microsoft.com/office/2006/metadata/properties" ma:root="true" ma:fieldsID="6ea5c8b55a2e319b0e541419ca043fe8" ns2:_="" ns3:_="">
    <xsd:import namespace="fb87ab58-54ff-4847-b9d7-8a65a6e3f3c6"/>
    <xsd:import namespace="6c12b96c-1a8a-4730-b88c-6c76c19cf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7ab58-54ff-4847-b9d7-8a65a6e3f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211f3a-d94c-4891-b417-d57934b26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b96c-1a8a-4730-b88c-6c76c19cf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97ffc-89ab-460c-af52-a4d6c4eefa15}" ma:internalName="TaxCatchAll" ma:showField="CatchAllData" ma:web="6c12b96c-1a8a-4730-b88c-6c76c19cf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2b96c-1a8a-4730-b88c-6c76c19cfad4" xsi:nil="true"/>
    <lcf76f155ced4ddcb4097134ff3c332f xmlns="fb87ab58-54ff-4847-b9d7-8a65a6e3f3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22F5A-8820-4A13-B637-A0B54A2DA05B}"/>
</file>

<file path=customXml/itemProps2.xml><?xml version="1.0" encoding="utf-8"?>
<ds:datastoreItem xmlns:ds="http://schemas.openxmlformats.org/officeDocument/2006/customXml" ds:itemID="{7738DD39-F582-44ED-BD1B-50F2A4D00D2E}">
  <ds:schemaRefs>
    <ds:schemaRef ds:uri="http://schemas.microsoft.com/office/2006/metadata/properties"/>
    <ds:schemaRef ds:uri="http://schemas.microsoft.com/office/infopath/2007/PartnerControls"/>
    <ds:schemaRef ds:uri="6c12b96c-1a8a-4730-b88c-6c76c19cfad4"/>
    <ds:schemaRef ds:uri="fb87ab58-54ff-4847-b9d7-8a65a6e3f3c6"/>
  </ds:schemaRefs>
</ds:datastoreItem>
</file>

<file path=customXml/itemProps3.xml><?xml version="1.0" encoding="utf-8"?>
<ds:datastoreItem xmlns:ds="http://schemas.openxmlformats.org/officeDocument/2006/customXml" ds:itemID="{7BBB780F-82D1-4FB8-85DA-9FB9D1B71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Geral</dc:creator>
  <cp:keywords/>
  <cp:lastModifiedBy>Sophia Rosa Benedito</cp:lastModifiedBy>
  <cp:revision>12</cp:revision>
  <dcterms:created xsi:type="dcterms:W3CDTF">2022-09-06T19:19:00Z</dcterms:created>
  <dcterms:modified xsi:type="dcterms:W3CDTF">2023-01-20T12:39:00Z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0x0101000ED2CB332A8BC743BC37FB89949DFCBF</vt:lpwstr>
  </property>
  <property fmtid="{D5CDD505-2E9C-101B-9397-08002B2CF9AE}" pid="3" name="MediaServiceImageTags">
    <vt:lpwstr/>
  </property>
</Properties>
</file>